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A3" w:rsidRDefault="00CC5EA3" w:rsidP="00CC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C5EA3" w:rsidRDefault="00CC5EA3" w:rsidP="00CC5EA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CC5EA3" w:rsidTr="00CC5EA3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 рабочей 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CC5EA3" w:rsidP="00CC5EA3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CC5EA3">
              <w:rPr>
                <w:sz w:val="28"/>
                <w:lang w:val="ru-RU"/>
              </w:rPr>
              <w:t>Рабочая программа по учебному предмету «</w:t>
            </w:r>
            <w:r>
              <w:rPr>
                <w:sz w:val="28"/>
                <w:lang w:val="ru-RU"/>
              </w:rPr>
              <w:t>Окружающий мир</w:t>
            </w:r>
            <w:r w:rsidRPr="00CC5EA3">
              <w:rPr>
                <w:sz w:val="28"/>
                <w:lang w:val="ru-RU"/>
              </w:rPr>
              <w:t>»</w:t>
            </w:r>
          </w:p>
        </w:tc>
      </w:tr>
      <w:tr w:rsidR="00CC5EA3" w:rsidTr="00CC5EA3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C5EA3" w:rsidRDefault="00CC5EA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CC5EA3" w:rsidTr="00CC5EA3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EA3" w:rsidRDefault="00CC5EA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C5EA3" w:rsidRDefault="00CC5EA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:rsidR="00CC5EA3" w:rsidRDefault="00CC5EA3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C5EA3" w:rsidTr="001C7C3E">
        <w:trPr>
          <w:trHeight w:val="126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ind w:left="109" w:right="864"/>
              <w:rPr>
                <w:sz w:val="28"/>
              </w:rPr>
            </w:pP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92A33" w:rsidRPr="006F7BC0" w:rsidRDefault="00092A33" w:rsidP="00092A33">
            <w:pPr>
              <w:pStyle w:val="TableParagraph"/>
              <w:ind w:right="225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Завгорудько Л.И., </w:t>
            </w:r>
            <w:r w:rsidRPr="006F7BC0">
              <w:rPr>
                <w:sz w:val="28"/>
                <w:lang w:val="ru-RU"/>
              </w:rPr>
              <w:t xml:space="preserve">Ладыгина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Pr="006F7BC0">
              <w:rPr>
                <w:sz w:val="28"/>
                <w:lang w:val="ru-RU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«Подолешенская СОШ»</w:t>
            </w:r>
            <w:r w:rsidRPr="006F7BC0">
              <w:rPr>
                <w:spacing w:val="-1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Прохоровского</w:t>
            </w:r>
            <w:r w:rsidRPr="006F7BC0">
              <w:rPr>
                <w:spacing w:val="-3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района Белгородской</w:t>
            </w:r>
            <w:r w:rsidRPr="006F7BC0">
              <w:rPr>
                <w:spacing w:val="-4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области</w:t>
            </w:r>
          </w:p>
          <w:p w:rsidR="00CC5EA3" w:rsidRPr="001C7C3E" w:rsidRDefault="00CC5EA3" w:rsidP="001C7C3E">
            <w:pPr>
              <w:pStyle w:val="TableParagraph"/>
              <w:ind w:right="225"/>
              <w:rPr>
                <w:lang w:val="ru-RU"/>
              </w:rPr>
            </w:pPr>
          </w:p>
        </w:tc>
      </w:tr>
      <w:tr w:rsidR="00CC5EA3" w:rsidTr="00CC5EA3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ind w:left="109" w:right="845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7C3E" w:rsidRPr="001C7C3E" w:rsidRDefault="001C7C3E" w:rsidP="001C7C3E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1C7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1C7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092A33" w:rsidRPr="006F7BC0" w:rsidRDefault="00092A33" w:rsidP="00092A33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Приказа Министерства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росвещения РФ от 16.11.2022 №992 «Об утверждении федеральной  образовательной</w:t>
            </w: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092A33" w:rsidRPr="00603916" w:rsidRDefault="00092A33" w:rsidP="00092A33">
            <w:pPr>
              <w:shd w:val="clear" w:color="auto" w:fill="FFFFFF"/>
              <w:ind w:left="234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ориентирована на целевые приори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теты, сформулированные в Примерной программе воспитания.</w:t>
            </w:r>
          </w:p>
          <w:p w:rsidR="00CC5EA3" w:rsidRPr="00CC5EA3" w:rsidRDefault="00CC5EA3">
            <w:pPr>
              <w:pStyle w:val="TableParagraph"/>
              <w:rPr>
                <w:sz w:val="28"/>
                <w:lang w:val="ru-RU"/>
              </w:rPr>
            </w:pPr>
            <w:r w:rsidRPr="00CC5EA3">
              <w:rPr>
                <w:spacing w:val="-6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Примерные</w:t>
            </w:r>
            <w:r w:rsidRPr="00CC5EA3">
              <w:rPr>
                <w:spacing w:val="-8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программы</w:t>
            </w:r>
            <w:r w:rsidR="00092A33">
              <w:rPr>
                <w:sz w:val="28"/>
                <w:lang w:val="ru-RU"/>
              </w:rPr>
              <w:t xml:space="preserve"> </w:t>
            </w:r>
            <w:r w:rsidRPr="00CC5EA3">
              <w:rPr>
                <w:spacing w:val="-67"/>
                <w:sz w:val="28"/>
                <w:lang w:val="ru-RU"/>
              </w:rPr>
              <w:t xml:space="preserve"> </w:t>
            </w:r>
            <w:r w:rsidR="00092A33">
              <w:rPr>
                <w:spacing w:val="-67"/>
                <w:sz w:val="28"/>
                <w:lang w:val="ru-RU"/>
              </w:rPr>
              <w:t xml:space="preserve">  </w:t>
            </w:r>
            <w:r w:rsidRPr="00CC5EA3">
              <w:rPr>
                <w:sz w:val="28"/>
                <w:lang w:val="ru-RU"/>
              </w:rPr>
              <w:t>по</w:t>
            </w:r>
            <w:r w:rsidRPr="00CC5EA3">
              <w:rPr>
                <w:spacing w:val="-2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учебным</w:t>
            </w:r>
            <w:r w:rsidRPr="00CC5EA3">
              <w:rPr>
                <w:spacing w:val="-1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предметам.</w:t>
            </w:r>
            <w:r w:rsidRPr="00CC5EA3">
              <w:rPr>
                <w:spacing w:val="-1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Начальная</w:t>
            </w:r>
            <w:r w:rsidRPr="00CC5EA3">
              <w:rPr>
                <w:spacing w:val="-1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школа.</w:t>
            </w:r>
          </w:p>
          <w:p w:rsidR="00CC5EA3" w:rsidRPr="00CC5EA3" w:rsidRDefault="00CC5EA3" w:rsidP="0087067B">
            <w:pPr>
              <w:pStyle w:val="TableParagraph"/>
              <w:rPr>
                <w:sz w:val="28"/>
                <w:lang w:val="ru-RU"/>
              </w:rPr>
            </w:pPr>
            <w:r w:rsidRPr="00CC5EA3">
              <w:rPr>
                <w:sz w:val="28"/>
                <w:lang w:val="ru-RU"/>
              </w:rPr>
              <w:t>-</w:t>
            </w:r>
            <w:r w:rsidRPr="00CC5EA3">
              <w:rPr>
                <w:spacing w:val="-6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Рабочая</w:t>
            </w:r>
            <w:r w:rsidRPr="00CC5EA3">
              <w:rPr>
                <w:spacing w:val="-1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программа</w:t>
            </w:r>
            <w:r w:rsidRPr="00CC5EA3">
              <w:rPr>
                <w:spacing w:val="-4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по</w:t>
            </w:r>
            <w:r w:rsidRPr="00CC5EA3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  <w:lang w:val="ru-RU"/>
              </w:rPr>
              <w:t>окружающему миру</w:t>
            </w:r>
            <w:r w:rsidRPr="00CC5EA3">
              <w:rPr>
                <w:spacing w:val="-4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(1-4</w:t>
            </w:r>
            <w:r w:rsidRPr="00CC5EA3">
              <w:rPr>
                <w:spacing w:val="-3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классы)</w:t>
            </w:r>
            <w:r w:rsidRPr="00CC5EA3">
              <w:rPr>
                <w:spacing w:val="-67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составлена</w:t>
            </w:r>
            <w:r w:rsidRPr="00CC5EA3">
              <w:rPr>
                <w:spacing w:val="-1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на</w:t>
            </w:r>
            <w:r w:rsidRPr="00CC5EA3">
              <w:rPr>
                <w:spacing w:val="-2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основе</w:t>
            </w:r>
            <w:r w:rsidRPr="00CC5EA3">
              <w:rPr>
                <w:spacing w:val="-2"/>
                <w:sz w:val="28"/>
                <w:lang w:val="ru-RU"/>
              </w:rPr>
              <w:t xml:space="preserve"> </w:t>
            </w:r>
            <w:r w:rsidR="0087067B">
              <w:rPr>
                <w:spacing w:val="-2"/>
                <w:sz w:val="28"/>
                <w:lang w:val="ru-RU"/>
              </w:rPr>
              <w:t>Конструктора рабочих программ</w:t>
            </w:r>
          </w:p>
        </w:tc>
      </w:tr>
      <w:tr w:rsidR="00CC5EA3" w:rsidTr="00CC5EA3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CC5EA3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CC5EA3">
              <w:rPr>
                <w:sz w:val="28"/>
                <w:lang w:val="ru-RU"/>
              </w:rPr>
              <w:t>Реализуемый</w:t>
            </w:r>
            <w:r w:rsidRPr="00CC5EA3">
              <w:rPr>
                <w:spacing w:val="-6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 w:rsidP="00CC5EA3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CC5EA3">
              <w:rPr>
                <w:b/>
                <w:sz w:val="28"/>
                <w:lang w:val="ru-RU"/>
              </w:rPr>
              <w:t>УМК:</w:t>
            </w:r>
            <w:r w:rsidRPr="00CC5EA3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 w:rsidR="00DC6B57">
              <w:rPr>
                <w:sz w:val="28"/>
                <w:lang w:val="ru-RU"/>
              </w:rPr>
              <w:t xml:space="preserve"> 1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</w:t>
            </w:r>
            <w:r w:rsidR="00DC6B57">
              <w:rPr>
                <w:sz w:val="28"/>
                <w:lang w:val="ru-RU"/>
              </w:rPr>
              <w:t>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2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3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4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</w:t>
            </w:r>
            <w:r w:rsidR="0087067B">
              <w:rPr>
                <w:sz w:val="28"/>
                <w:lang w:val="ru-RU"/>
              </w:rPr>
              <w:t>,</w:t>
            </w:r>
          </w:p>
          <w:p w:rsidR="0087067B" w:rsidRPr="00CC5EA3" w:rsidRDefault="0087067B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Рабочие тетради 1-4, А.А. Плешаков</w:t>
            </w:r>
            <w:bookmarkStart w:id="0" w:name="_GoBack"/>
            <w:bookmarkEnd w:id="0"/>
          </w:p>
        </w:tc>
      </w:tr>
      <w:tr w:rsidR="00CC5EA3" w:rsidTr="00CC5EA3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7C3E" w:rsidRPr="00E72D46" w:rsidRDefault="001C7C3E" w:rsidP="001C7C3E">
            <w:pPr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D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учебного предмета в учебном плане</w:t>
            </w:r>
          </w:p>
          <w:p w:rsidR="00CC5EA3" w:rsidRPr="00CC5EA3" w:rsidRDefault="00CC5EA3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1C7C3E" w:rsidP="00E72D4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1C7C3E">
              <w:rPr>
                <w:sz w:val="28"/>
                <w:szCs w:val="28"/>
                <w:lang w:val="ru-RU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E72D46">
              <w:rPr>
                <w:sz w:val="28"/>
                <w:szCs w:val="28"/>
                <w:lang w:val="ru-RU"/>
              </w:rPr>
              <w:t>Окружающий мир</w:t>
            </w:r>
            <w:r w:rsidRPr="001C7C3E">
              <w:rPr>
                <w:sz w:val="28"/>
                <w:szCs w:val="28"/>
                <w:lang w:val="ru-RU"/>
              </w:rPr>
              <w:t xml:space="preserve">» в 1 классе — </w:t>
            </w:r>
            <w:r>
              <w:rPr>
                <w:sz w:val="28"/>
                <w:szCs w:val="28"/>
                <w:lang w:val="ru-RU"/>
              </w:rPr>
              <w:t>66</w:t>
            </w:r>
            <w:r w:rsidRPr="001C7C3E">
              <w:rPr>
                <w:sz w:val="28"/>
                <w:szCs w:val="28"/>
                <w:lang w:val="ru-RU"/>
              </w:rPr>
              <w:t xml:space="preserve">  часов</w:t>
            </w:r>
            <w:r w:rsidR="00832CDA">
              <w:rPr>
                <w:sz w:val="28"/>
                <w:szCs w:val="28"/>
                <w:lang w:val="ru-RU"/>
              </w:rPr>
              <w:t>, 2-4</w:t>
            </w:r>
            <w:r w:rsidR="00DC6B57">
              <w:rPr>
                <w:sz w:val="28"/>
                <w:szCs w:val="28"/>
                <w:lang w:val="ru-RU"/>
              </w:rPr>
              <w:t xml:space="preserve"> </w:t>
            </w:r>
            <w:r w:rsidR="00832CDA">
              <w:rPr>
                <w:sz w:val="28"/>
                <w:szCs w:val="28"/>
                <w:lang w:val="ru-RU"/>
              </w:rPr>
              <w:t>классы – 68 часов</w:t>
            </w:r>
            <w:r w:rsidRPr="001C7C3E">
              <w:rPr>
                <w:sz w:val="28"/>
                <w:szCs w:val="28"/>
                <w:lang w:val="ru-RU"/>
              </w:rPr>
              <w:t>. Учебный материал изучается в полном объеме.</w:t>
            </w:r>
          </w:p>
        </w:tc>
      </w:tr>
    </w:tbl>
    <w:p w:rsidR="00625BDA" w:rsidRDefault="00625BDA" w:rsidP="00DC6B57"/>
    <w:sectPr w:rsidR="00625BDA" w:rsidSect="00A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EA3"/>
    <w:rsid w:val="00092A33"/>
    <w:rsid w:val="001C7C3E"/>
    <w:rsid w:val="00507DB3"/>
    <w:rsid w:val="00625BDA"/>
    <w:rsid w:val="00832CDA"/>
    <w:rsid w:val="0087067B"/>
    <w:rsid w:val="00A3487A"/>
    <w:rsid w:val="00A34FB6"/>
    <w:rsid w:val="00B41F5E"/>
    <w:rsid w:val="00CC5EA3"/>
    <w:rsid w:val="00DC6B57"/>
    <w:rsid w:val="00E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A6F2-E89F-4696-BF29-F0F7B97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5EA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C5E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14</cp:revision>
  <cp:lastPrinted>2021-03-11T15:42:00Z</cp:lastPrinted>
  <dcterms:created xsi:type="dcterms:W3CDTF">2021-03-11T13:47:00Z</dcterms:created>
  <dcterms:modified xsi:type="dcterms:W3CDTF">2024-03-13T11:40:00Z</dcterms:modified>
</cp:coreProperties>
</file>